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A7121" w14:textId="77777777" w:rsidR="0086226E" w:rsidRDefault="0086226E" w:rsidP="0086226E">
      <w:pPr>
        <w:spacing w:line="56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淮安市居家</w:t>
      </w:r>
      <w:proofErr w:type="gramStart"/>
      <w:r>
        <w:rPr>
          <w:rFonts w:ascii="Times New Roman" w:eastAsia="方正小标宋_GBK" w:hAnsi="Times New Roman"/>
          <w:sz w:val="44"/>
          <w:szCs w:val="44"/>
        </w:rPr>
        <w:t>适</w:t>
      </w:r>
      <w:proofErr w:type="gramEnd"/>
      <w:r>
        <w:rPr>
          <w:rFonts w:ascii="Times New Roman" w:eastAsia="方正小标宋_GBK" w:hAnsi="Times New Roman"/>
          <w:sz w:val="44"/>
          <w:szCs w:val="44"/>
        </w:rPr>
        <w:t>老化改造项目和老年用品</w:t>
      </w:r>
    </w:p>
    <w:p w14:paraId="5E22E0EB" w14:textId="77777777" w:rsidR="0086226E" w:rsidRDefault="0086226E" w:rsidP="0086226E">
      <w:pPr>
        <w:spacing w:line="560" w:lineRule="exact"/>
        <w:jc w:val="center"/>
        <w:rPr>
          <w:rFonts w:ascii="Times New Roman" w:eastAsia="方正小标宋_GBK" w:hAnsi="Times New Roman"/>
          <w:sz w:val="28"/>
          <w:szCs w:val="28"/>
        </w:rPr>
      </w:pPr>
      <w:r>
        <w:rPr>
          <w:rFonts w:ascii="Times New Roman" w:eastAsia="方正小标宋_GBK" w:hAnsi="Times New Roman"/>
          <w:sz w:val="44"/>
          <w:szCs w:val="44"/>
        </w:rPr>
        <w:t>配置参考建议清单</w:t>
      </w:r>
    </w:p>
    <w:tbl>
      <w:tblPr>
        <w:tblpPr w:leftFromText="180" w:rightFromText="180" w:vertAnchor="text" w:horzAnchor="page" w:tblpX="1558" w:tblpY="381"/>
        <w:tblOverlap w:val="never"/>
        <w:tblW w:w="86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1200"/>
        <w:gridCol w:w="1680"/>
        <w:gridCol w:w="5106"/>
      </w:tblGrid>
      <w:tr w:rsidR="0086226E" w14:paraId="485D050E" w14:textId="77777777" w:rsidTr="00952197">
        <w:trPr>
          <w:trHeight w:val="892"/>
          <w:tblHeader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B80B8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  <w:spacing w:val="15"/>
              </w:rPr>
              <w:t>序号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5FB84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  <w:spacing w:val="15"/>
              </w:rPr>
              <w:t>类别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EEDB6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  <w:spacing w:val="15"/>
              </w:rPr>
              <w:t>项目名称</w:t>
            </w:r>
          </w:p>
        </w:tc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25B80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400" w:lineRule="exact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  <w:spacing w:val="15"/>
              </w:rPr>
              <w:t>具体内容</w:t>
            </w:r>
          </w:p>
        </w:tc>
      </w:tr>
      <w:tr w:rsidR="0086226E" w14:paraId="044CDA0F" w14:textId="77777777" w:rsidTr="00952197">
        <w:trPr>
          <w:trHeight w:val="735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7D5D5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1</w:t>
            </w:r>
          </w:p>
        </w:tc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32DDC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（一）</w:t>
            </w:r>
          </w:p>
          <w:p w14:paraId="263336D4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地面改造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B17B1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防滑处理</w:t>
            </w:r>
          </w:p>
        </w:tc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8AF61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在卫生间、厨房、卧室等区域，铺设防滑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pacing w:val="15"/>
              </w:rPr>
              <w:t>砖或者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pacing w:val="15"/>
              </w:rPr>
              <w:t>防滑地胶，提高安全性。</w:t>
            </w:r>
          </w:p>
        </w:tc>
      </w:tr>
      <w:tr w:rsidR="0086226E" w14:paraId="6D84B695" w14:textId="77777777" w:rsidTr="00952197">
        <w:trPr>
          <w:trHeight w:val="735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61F4F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2</w:t>
            </w:r>
          </w:p>
        </w:tc>
        <w:tc>
          <w:tcPr>
            <w:tcW w:w="12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BD377" w14:textId="77777777" w:rsidR="0086226E" w:rsidRDefault="0086226E" w:rsidP="00952197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C7E27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高差处理</w:t>
            </w:r>
          </w:p>
        </w:tc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09D06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铺设水泥坡道或者加设橡胶等材质的可移动式坡道，保证路面平滑、无高差障碍，方便轮椅进出。</w:t>
            </w:r>
          </w:p>
        </w:tc>
      </w:tr>
      <w:tr w:rsidR="0086226E" w14:paraId="19112F78" w14:textId="77777777" w:rsidTr="00952197">
        <w:trPr>
          <w:trHeight w:val="735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D764E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3</w:t>
            </w:r>
          </w:p>
        </w:tc>
        <w:tc>
          <w:tcPr>
            <w:tcW w:w="12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051B2" w14:textId="77777777" w:rsidR="0086226E" w:rsidRDefault="0086226E" w:rsidP="00952197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AFED0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平整硬化</w:t>
            </w:r>
          </w:p>
        </w:tc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E7A28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对地面进行平整硬化，方便轮椅通过，降低风险。</w:t>
            </w:r>
          </w:p>
        </w:tc>
      </w:tr>
      <w:tr w:rsidR="0086226E" w14:paraId="5419B8AA" w14:textId="77777777" w:rsidTr="00952197">
        <w:trPr>
          <w:trHeight w:val="735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6C764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4</w:t>
            </w:r>
          </w:p>
        </w:tc>
        <w:tc>
          <w:tcPr>
            <w:tcW w:w="12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C1507" w14:textId="77777777" w:rsidR="0086226E" w:rsidRDefault="0086226E" w:rsidP="00952197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F953E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安装扶手</w:t>
            </w:r>
          </w:p>
        </w:tc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D545A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在高差变化处安装扶手，辅助老年人通过。</w:t>
            </w:r>
          </w:p>
        </w:tc>
      </w:tr>
      <w:tr w:rsidR="0086226E" w14:paraId="3A0523E7" w14:textId="77777777" w:rsidTr="00952197">
        <w:trPr>
          <w:trHeight w:val="735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E45E5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5</w:t>
            </w:r>
          </w:p>
        </w:tc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C50DB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（二）</w:t>
            </w:r>
          </w:p>
          <w:p w14:paraId="6596ECB3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门改造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374B4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门槛移除</w:t>
            </w:r>
          </w:p>
        </w:tc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109E4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移除门槛，保证老年人进门无障碍，方便轮椅进出。</w:t>
            </w:r>
          </w:p>
        </w:tc>
      </w:tr>
      <w:tr w:rsidR="0086226E" w14:paraId="4CC19631" w14:textId="77777777" w:rsidTr="00952197">
        <w:trPr>
          <w:trHeight w:val="735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F37F8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6</w:t>
            </w:r>
          </w:p>
        </w:tc>
        <w:tc>
          <w:tcPr>
            <w:tcW w:w="12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32A3D" w14:textId="77777777" w:rsidR="0086226E" w:rsidRDefault="0086226E" w:rsidP="00952197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85DD2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="方正仿宋_GBK" w:cs="方正仿宋_GBK"/>
                <w:spacing w:val="15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平开门改为</w:t>
            </w:r>
          </w:p>
          <w:p w14:paraId="25841E47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推拉门</w:t>
            </w:r>
          </w:p>
        </w:tc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A4D3A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方便开启，增加通行宽度和辅助操作空间。</w:t>
            </w:r>
          </w:p>
        </w:tc>
      </w:tr>
      <w:tr w:rsidR="0086226E" w14:paraId="5C37F4E2" w14:textId="77777777" w:rsidTr="00952197">
        <w:trPr>
          <w:trHeight w:val="735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BB3C3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7</w:t>
            </w:r>
          </w:p>
        </w:tc>
        <w:tc>
          <w:tcPr>
            <w:tcW w:w="12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C1124" w14:textId="77777777" w:rsidR="0086226E" w:rsidRDefault="0086226E" w:rsidP="00952197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A48A0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房门拓宽</w:t>
            </w:r>
          </w:p>
        </w:tc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104F5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对卫生间、厨房等空间较窄的门洞进行拓宽，改善通过性，方便轮椅进出。</w:t>
            </w:r>
          </w:p>
        </w:tc>
      </w:tr>
      <w:tr w:rsidR="0086226E" w14:paraId="6D2F2070" w14:textId="77777777" w:rsidTr="00952197">
        <w:trPr>
          <w:trHeight w:val="735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A5FAF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8</w:t>
            </w:r>
          </w:p>
        </w:tc>
        <w:tc>
          <w:tcPr>
            <w:tcW w:w="12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5B7C2" w14:textId="77777777" w:rsidR="0086226E" w:rsidRDefault="0086226E" w:rsidP="00952197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758A1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="方正仿宋_GBK" w:cs="方正仿宋_GBK"/>
                <w:spacing w:val="15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下压式门把手</w:t>
            </w:r>
          </w:p>
          <w:p w14:paraId="372FF972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改造</w:t>
            </w:r>
          </w:p>
        </w:tc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165E7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可用单手手掌或者手指轻松操作，增加摩擦力和稳定性，方便老年人开门。</w:t>
            </w:r>
          </w:p>
        </w:tc>
      </w:tr>
      <w:tr w:rsidR="0086226E" w14:paraId="13F7296B" w14:textId="77777777" w:rsidTr="00952197">
        <w:trPr>
          <w:trHeight w:val="735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C5A81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9</w:t>
            </w:r>
          </w:p>
        </w:tc>
        <w:tc>
          <w:tcPr>
            <w:tcW w:w="12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8DD68" w14:textId="77777777" w:rsidR="0086226E" w:rsidRDefault="0086226E" w:rsidP="00952197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2B0C2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="方正仿宋_GBK" w:cs="方正仿宋_GBK"/>
                <w:spacing w:val="15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安装闪光振动</w:t>
            </w:r>
          </w:p>
          <w:p w14:paraId="7503AB03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门铃</w:t>
            </w:r>
          </w:p>
        </w:tc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47632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供听力视力障碍老年人使用。</w:t>
            </w:r>
          </w:p>
        </w:tc>
      </w:tr>
      <w:tr w:rsidR="0086226E" w14:paraId="0FBF0466" w14:textId="77777777" w:rsidTr="00952197">
        <w:trPr>
          <w:trHeight w:val="735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CABC4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10</w:t>
            </w:r>
          </w:p>
        </w:tc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63306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（三）</w:t>
            </w:r>
          </w:p>
          <w:p w14:paraId="40F06F8E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卧室改造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47685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配置护理床</w:t>
            </w:r>
          </w:p>
        </w:tc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3C7A6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帮助失能老年人完成起身、侧翻、上下床、吃饭等动作，辅助喂食、处理排泄物等。</w:t>
            </w:r>
          </w:p>
        </w:tc>
      </w:tr>
      <w:tr w:rsidR="0086226E" w14:paraId="1F9EEB19" w14:textId="77777777" w:rsidTr="00952197">
        <w:trPr>
          <w:trHeight w:val="735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86F68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11</w:t>
            </w:r>
          </w:p>
        </w:tc>
        <w:tc>
          <w:tcPr>
            <w:tcW w:w="12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6C504" w14:textId="77777777" w:rsidR="0086226E" w:rsidRDefault="0086226E" w:rsidP="00952197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11B4C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="方正仿宋_GBK" w:cs="方正仿宋_GBK"/>
                <w:spacing w:val="15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安装床边护栏</w:t>
            </w:r>
          </w:p>
          <w:p w14:paraId="4330FB5D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（抓杆）</w:t>
            </w:r>
          </w:p>
        </w:tc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806EF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辅助老年人起身、上下床，防止翻身滚下床，保证老年人睡眠和活动安全。</w:t>
            </w:r>
          </w:p>
        </w:tc>
      </w:tr>
      <w:tr w:rsidR="0086226E" w14:paraId="4A57AD5F" w14:textId="77777777" w:rsidTr="00952197">
        <w:trPr>
          <w:trHeight w:val="735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ADE39E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12</w:t>
            </w:r>
          </w:p>
        </w:tc>
        <w:tc>
          <w:tcPr>
            <w:tcW w:w="12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01ED74" w14:textId="77777777" w:rsidR="0086226E" w:rsidRDefault="0086226E" w:rsidP="00952197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FF58CD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配置防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pacing w:val="15"/>
              </w:rPr>
              <w:t>压疮垫</w:t>
            </w:r>
            <w:proofErr w:type="gramEnd"/>
          </w:p>
        </w:tc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FE8C43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避免长期乘坐轮椅或卧床的老年人发生严重压疮，包括防压疮坐垫、靠垫或床垫等。</w:t>
            </w:r>
          </w:p>
        </w:tc>
      </w:tr>
      <w:tr w:rsidR="0086226E" w14:paraId="0D17C5F9" w14:textId="77777777" w:rsidTr="00952197">
        <w:trPr>
          <w:trHeight w:val="73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A2F6D9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13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E49470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（四）</w:t>
            </w:r>
          </w:p>
          <w:p w14:paraId="2A1F499B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如厕洗浴设备改造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578CA3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安装扶手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0E12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在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pacing w:val="15"/>
              </w:rPr>
              <w:t>如厕区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pacing w:val="15"/>
              </w:rPr>
              <w:t>或者洗浴区安装扶手，辅助老年人起身、站立、转身和坐下，包括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pacing w:val="15"/>
              </w:rPr>
              <w:t>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pacing w:val="15"/>
              </w:rPr>
              <w:t>字形扶手、U形扶手、L形扶手、135°扶手、T形扶手或者助力扶手等。</w:t>
            </w:r>
          </w:p>
        </w:tc>
      </w:tr>
      <w:tr w:rsidR="0086226E" w14:paraId="3FC2C2E6" w14:textId="77777777" w:rsidTr="00952197">
        <w:trPr>
          <w:trHeight w:val="735"/>
        </w:trPr>
        <w:tc>
          <w:tcPr>
            <w:tcW w:w="6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297A1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14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4FE1D7" w14:textId="77777777" w:rsidR="0086226E" w:rsidRDefault="0086226E" w:rsidP="00952197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7D396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="方正仿宋_GBK" w:cs="方正仿宋_GBK"/>
                <w:spacing w:val="15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蹲便器改</w:t>
            </w:r>
          </w:p>
          <w:p w14:paraId="3A9D2391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坐便器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A581A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减轻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pacing w:val="15"/>
              </w:rPr>
              <w:t>蹲姿造成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pacing w:val="15"/>
              </w:rPr>
              <w:t>的腿部压力，避免老年人如厕时摔倒，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pacing w:val="15"/>
              </w:rPr>
              <w:t>方便乘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pacing w:val="15"/>
              </w:rPr>
              <w:t>轮椅老年人使用。</w:t>
            </w:r>
          </w:p>
        </w:tc>
      </w:tr>
      <w:tr w:rsidR="0086226E" w14:paraId="55C1C215" w14:textId="77777777" w:rsidTr="00952197">
        <w:trPr>
          <w:trHeight w:val="735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BC926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lastRenderedPageBreak/>
              <w:t>15</w:t>
            </w:r>
          </w:p>
        </w:tc>
        <w:tc>
          <w:tcPr>
            <w:tcW w:w="12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820773F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B6775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水龙头改造</w:t>
            </w:r>
          </w:p>
        </w:tc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CB67D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采用拔杆式或感应水龙头，方便老年人开关水阀。</w:t>
            </w:r>
          </w:p>
        </w:tc>
      </w:tr>
      <w:tr w:rsidR="0086226E" w14:paraId="765AD4DF" w14:textId="77777777" w:rsidTr="00952197">
        <w:trPr>
          <w:trHeight w:val="675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F9665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16</w:t>
            </w:r>
          </w:p>
        </w:tc>
        <w:tc>
          <w:tcPr>
            <w:tcW w:w="12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3795058" w14:textId="77777777" w:rsidR="0086226E" w:rsidRDefault="0086226E" w:rsidP="00952197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C2DE4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="方正仿宋_GBK" w:cs="方正仿宋_GBK"/>
                <w:spacing w:val="15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浴缸/淋浴房</w:t>
            </w:r>
          </w:p>
          <w:p w14:paraId="3E494949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改造</w:t>
            </w:r>
          </w:p>
        </w:tc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D5DF9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拆除浴缸/淋浴房，更换浴帘、浴杆，增加淋浴空间，方便照护人员辅助老年人洗浴。</w:t>
            </w:r>
          </w:p>
        </w:tc>
      </w:tr>
      <w:tr w:rsidR="0086226E" w14:paraId="63F5CBF5" w14:textId="77777777" w:rsidTr="00952197">
        <w:trPr>
          <w:trHeight w:val="675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570CA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17</w:t>
            </w:r>
          </w:p>
        </w:tc>
        <w:tc>
          <w:tcPr>
            <w:tcW w:w="12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4BFF1" w14:textId="77777777" w:rsidR="0086226E" w:rsidRDefault="0086226E" w:rsidP="00952197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429C4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="方正仿宋_GBK" w:cs="方正仿宋_GBK"/>
                <w:spacing w:val="15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配置淋浴椅或</w:t>
            </w:r>
          </w:p>
          <w:p w14:paraId="04E2F3F0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="方正仿宋_GBK" w:cs="方正仿宋_GBK"/>
                <w:spacing w:val="15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加装安全浴凳</w:t>
            </w:r>
          </w:p>
        </w:tc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4E65A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rPr>
                <w:rFonts w:ascii="方正仿宋_GBK" w:eastAsia="方正仿宋_GBK" w:hAnsi="方正仿宋_GBK" w:cs="方正仿宋_GBK"/>
                <w:spacing w:val="15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辅助老年人洗澡用，避免老年人滑倒，提高安全性。</w:t>
            </w:r>
          </w:p>
        </w:tc>
      </w:tr>
      <w:tr w:rsidR="0086226E" w14:paraId="6D1F56D5" w14:textId="77777777" w:rsidTr="00952197">
        <w:trPr>
          <w:trHeight w:val="675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E57DC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18</w:t>
            </w:r>
          </w:p>
        </w:tc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D754E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（五）</w:t>
            </w:r>
          </w:p>
          <w:p w14:paraId="73A9F7C4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厨房设备改造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31083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台面改造</w:t>
            </w:r>
          </w:p>
        </w:tc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D6A99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降低操作台、灶台、洗菜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pacing w:val="15"/>
              </w:rPr>
              <w:t>池高度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pacing w:val="15"/>
              </w:rPr>
              <w:t>或者在其下方留出容膝空间，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pacing w:val="15"/>
              </w:rPr>
              <w:t>方便乘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pacing w:val="15"/>
              </w:rPr>
              <w:t>轮椅或者体型矮小老年人操作。</w:t>
            </w:r>
          </w:p>
        </w:tc>
      </w:tr>
      <w:tr w:rsidR="0086226E" w14:paraId="53735672" w14:textId="77777777" w:rsidTr="00952197">
        <w:trPr>
          <w:trHeight w:val="675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30EC1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19</w:t>
            </w:r>
          </w:p>
        </w:tc>
        <w:tc>
          <w:tcPr>
            <w:tcW w:w="12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9F92D" w14:textId="77777777" w:rsidR="0086226E" w:rsidRDefault="0086226E" w:rsidP="00952197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8FEE0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加设中部柜</w:t>
            </w:r>
          </w:p>
        </w:tc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6B4CF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在吊柜下方设置开敞式中部柜、中部架，方便老年人取放物品。</w:t>
            </w:r>
          </w:p>
        </w:tc>
      </w:tr>
      <w:tr w:rsidR="0086226E" w14:paraId="53F0B64F" w14:textId="77777777" w:rsidTr="00952197">
        <w:trPr>
          <w:trHeight w:val="795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826D0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20</w:t>
            </w:r>
          </w:p>
        </w:tc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5B368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（六）</w:t>
            </w:r>
          </w:p>
          <w:p w14:paraId="13407F51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物理环境改造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0F46F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安装自动</w:t>
            </w:r>
          </w:p>
          <w:p w14:paraId="1E8E0E08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感应灯具</w:t>
            </w:r>
          </w:p>
        </w:tc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D1C3A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安装感应便携灯，避免直射光源、强刺激性光源，人走灯灭，辅助老年人起夜使用。</w:t>
            </w:r>
          </w:p>
        </w:tc>
      </w:tr>
      <w:tr w:rsidR="0086226E" w14:paraId="4D5933EA" w14:textId="77777777" w:rsidTr="00952197">
        <w:trPr>
          <w:trHeight w:val="90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EDB5A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21</w:t>
            </w:r>
          </w:p>
        </w:tc>
        <w:tc>
          <w:tcPr>
            <w:tcW w:w="12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1DFB2" w14:textId="77777777" w:rsidR="0086226E" w:rsidRDefault="0086226E" w:rsidP="00952197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F5488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="方正仿宋_GBK" w:cs="方正仿宋_GBK"/>
                <w:spacing w:val="15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电源插座及</w:t>
            </w:r>
          </w:p>
          <w:p w14:paraId="760AA6F7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开关改造</w:t>
            </w:r>
          </w:p>
        </w:tc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44F77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rPr>
                <w:rFonts w:ascii="方正仿宋_GBK" w:eastAsia="方正仿宋_GBK" w:hAnsi="方正仿宋_GBK" w:cs="方正仿宋_GBK"/>
                <w:spacing w:val="15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视情进行高/低位改造，避免老年人下蹲或弯腰，方便老年人插拔电源和使用开关。更换室内老化或裸露的电气线路。</w:t>
            </w:r>
          </w:p>
        </w:tc>
      </w:tr>
      <w:tr w:rsidR="0086226E" w14:paraId="1B71859F" w14:textId="77777777" w:rsidTr="00952197">
        <w:trPr>
          <w:trHeight w:val="346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96DDF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22</w:t>
            </w:r>
          </w:p>
        </w:tc>
        <w:tc>
          <w:tcPr>
            <w:tcW w:w="12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90A5C" w14:textId="77777777" w:rsidR="0086226E" w:rsidRDefault="0086226E" w:rsidP="00952197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F391F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="方正仿宋_GBK" w:cs="方正仿宋_GBK"/>
                <w:spacing w:val="15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安装防撞护角</w:t>
            </w:r>
          </w:p>
          <w:p w14:paraId="44FF41F6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="方正仿宋_GBK" w:cs="方正仿宋_GBK"/>
                <w:spacing w:val="15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/防撞条、提示</w:t>
            </w:r>
          </w:p>
          <w:p w14:paraId="0F926332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标识</w:t>
            </w:r>
          </w:p>
        </w:tc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42D0F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在家具尖角或墙角安装防撞护角或者防撞条，避免老年人磕碰划伤，必要时粘贴防滑条、警示条等符合相关标准和老年人认知特点的提示标识。</w:t>
            </w:r>
          </w:p>
        </w:tc>
      </w:tr>
      <w:tr w:rsidR="0086226E" w14:paraId="0B5040B1" w14:textId="77777777" w:rsidTr="00952197">
        <w:trPr>
          <w:trHeight w:val="675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FF143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23</w:t>
            </w:r>
          </w:p>
        </w:tc>
        <w:tc>
          <w:tcPr>
            <w:tcW w:w="12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782A2" w14:textId="77777777" w:rsidR="0086226E" w:rsidRDefault="0086226E" w:rsidP="00952197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B853F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="方正仿宋_GBK" w:cs="方正仿宋_GBK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pacing w:val="15"/>
              </w:rPr>
              <w:t>适老家具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pacing w:val="15"/>
              </w:rPr>
              <w:t>配置</w:t>
            </w:r>
          </w:p>
        </w:tc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3C097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比如换鞋凳、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pacing w:val="15"/>
              </w:rPr>
              <w:t>适老椅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pacing w:val="15"/>
              </w:rPr>
              <w:t>、电动升降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pacing w:val="15"/>
              </w:rPr>
              <w:t>晾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pacing w:val="15"/>
              </w:rPr>
              <w:t>衣架等。</w:t>
            </w:r>
          </w:p>
        </w:tc>
      </w:tr>
      <w:tr w:rsidR="0086226E" w14:paraId="47CE5FE5" w14:textId="77777777" w:rsidTr="00952197">
        <w:trPr>
          <w:trHeight w:val="675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E85FE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24</w:t>
            </w:r>
          </w:p>
        </w:tc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723E3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（七）</w:t>
            </w:r>
          </w:p>
          <w:p w14:paraId="7D28814B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老年用品</w:t>
            </w:r>
          </w:p>
          <w:p w14:paraId="15F5258A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配置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DEC61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手杖</w:t>
            </w:r>
          </w:p>
        </w:tc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24FDB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辅助老年人平稳站立和行走，包含三脚或四脚手杖、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pacing w:val="15"/>
              </w:rPr>
              <w:t>凳拐等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pacing w:val="15"/>
              </w:rPr>
              <w:t>。</w:t>
            </w:r>
          </w:p>
        </w:tc>
      </w:tr>
      <w:tr w:rsidR="0086226E" w14:paraId="1C0D7B91" w14:textId="77777777" w:rsidTr="00952197">
        <w:trPr>
          <w:trHeight w:val="675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1BE24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25</w:t>
            </w:r>
          </w:p>
        </w:tc>
        <w:tc>
          <w:tcPr>
            <w:tcW w:w="12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83EC7" w14:textId="77777777" w:rsidR="0086226E" w:rsidRDefault="0086226E" w:rsidP="00952197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D07A6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轮椅/助行器</w:t>
            </w:r>
          </w:p>
        </w:tc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B3D5A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辅助家人、照护人员推行/帮助老年人站立行走，扩大老年人活动空间。</w:t>
            </w:r>
          </w:p>
        </w:tc>
      </w:tr>
      <w:tr w:rsidR="0086226E" w14:paraId="3A75C8CC" w14:textId="77777777" w:rsidTr="00952197">
        <w:trPr>
          <w:trHeight w:val="675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A234C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26</w:t>
            </w:r>
          </w:p>
        </w:tc>
        <w:tc>
          <w:tcPr>
            <w:tcW w:w="12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8E83C" w14:textId="77777777" w:rsidR="0086226E" w:rsidRDefault="0086226E" w:rsidP="00952197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22687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放大装置</w:t>
            </w:r>
          </w:p>
        </w:tc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CF5FE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运用光学/电子原理进行影像放大，方便老年人近用。</w:t>
            </w:r>
          </w:p>
        </w:tc>
      </w:tr>
      <w:tr w:rsidR="0086226E" w14:paraId="38F7F772" w14:textId="77777777" w:rsidTr="00952197">
        <w:trPr>
          <w:trHeight w:val="675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50470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27</w:t>
            </w:r>
          </w:p>
        </w:tc>
        <w:tc>
          <w:tcPr>
            <w:tcW w:w="12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81DB7" w14:textId="77777777" w:rsidR="0086226E" w:rsidRDefault="0086226E" w:rsidP="00952197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8FE4C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助听器</w:t>
            </w:r>
          </w:p>
        </w:tc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09D87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帮助老年人听清声音来源，增加与周围的交流，包括盒式助听器、耳内助听器、耳背助听器、骨导助听器等。</w:t>
            </w:r>
          </w:p>
        </w:tc>
      </w:tr>
      <w:tr w:rsidR="0086226E" w14:paraId="6DB46418" w14:textId="77777777" w:rsidTr="00952197">
        <w:trPr>
          <w:trHeight w:val="1018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C9B1F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28</w:t>
            </w:r>
          </w:p>
        </w:tc>
        <w:tc>
          <w:tcPr>
            <w:tcW w:w="12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7AB68" w14:textId="77777777" w:rsidR="0086226E" w:rsidRDefault="0086226E" w:rsidP="00952197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7A8FE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自助进食器具</w:t>
            </w:r>
          </w:p>
        </w:tc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B0DFD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辅助老年人进食，包括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pacing w:val="15"/>
              </w:rPr>
              <w:t>防洒碗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pacing w:val="15"/>
              </w:rPr>
              <w:t>（盘）、助食筷、弯柄勺（叉）、饮水杯（壶）等。</w:t>
            </w:r>
          </w:p>
        </w:tc>
      </w:tr>
      <w:tr w:rsidR="0086226E" w14:paraId="7B70C6BC" w14:textId="77777777" w:rsidTr="00952197">
        <w:trPr>
          <w:trHeight w:val="90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0EDF8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29</w:t>
            </w:r>
          </w:p>
        </w:tc>
        <w:tc>
          <w:tcPr>
            <w:tcW w:w="12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629AB" w14:textId="77777777" w:rsidR="0086226E" w:rsidRDefault="0086226E" w:rsidP="00952197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97884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防走失装置</w:t>
            </w:r>
          </w:p>
        </w:tc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108F1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用于监测失智老年人或其他精神障碍老年人定位，避免老年人走失，包括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pacing w:val="15"/>
              </w:rPr>
              <w:t>防走失手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pacing w:val="15"/>
              </w:rPr>
              <w:t>环、防走失胸卡等。</w:t>
            </w:r>
          </w:p>
        </w:tc>
      </w:tr>
      <w:tr w:rsidR="0086226E" w14:paraId="3AC08892" w14:textId="77777777" w:rsidTr="00952197">
        <w:trPr>
          <w:trHeight w:val="675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51B8D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lastRenderedPageBreak/>
              <w:t>30</w:t>
            </w:r>
          </w:p>
        </w:tc>
        <w:tc>
          <w:tcPr>
            <w:tcW w:w="12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EB06F" w14:textId="77777777" w:rsidR="0086226E" w:rsidRDefault="0086226E" w:rsidP="00952197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385B8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安全监控装置</w:t>
            </w:r>
          </w:p>
        </w:tc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D8CD5" w14:textId="77777777" w:rsidR="0086226E" w:rsidRDefault="0086226E" w:rsidP="00952197">
            <w:pPr>
              <w:pStyle w:val="a7"/>
              <w:widowControl/>
              <w:spacing w:before="0" w:beforeAutospacing="0" w:after="0" w:afterAutospacing="0" w:line="320" w:lineRule="exact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spacing w:val="15"/>
              </w:rPr>
              <w:t>佩戴于人体或安装在居家环境中，用于监测老年人动作或者居室环境，发生险情时及时报警。包括红外探测器、紧急呼叫器、烟雾/煤气泄露/溢水报警器、水电气使用情况监测报警器等。</w:t>
            </w:r>
          </w:p>
        </w:tc>
      </w:tr>
    </w:tbl>
    <w:p w14:paraId="07440BF4" w14:textId="77777777" w:rsidR="0086226E" w:rsidRDefault="0086226E" w:rsidP="0086226E">
      <w:pPr>
        <w:spacing w:line="400" w:lineRule="exact"/>
        <w:ind w:right="318"/>
        <w:rPr>
          <w:rFonts w:ascii="Times New Roman" w:eastAsia="方正仿宋_GBK" w:hAnsi="Times New Roman"/>
          <w:color w:val="000000"/>
          <w:sz w:val="24"/>
        </w:rPr>
      </w:pPr>
      <w:r>
        <w:rPr>
          <w:rFonts w:ascii="Times New Roman" w:eastAsia="方正仿宋_GBK" w:hAnsi="Times New Roman"/>
          <w:color w:val="000000"/>
          <w:sz w:val="24"/>
        </w:rPr>
        <w:t>备注：此清单为参考建议清单，各县区实际操作中应依据老年人实际需求合理配置，</w:t>
      </w:r>
      <w:r>
        <w:rPr>
          <w:rFonts w:ascii="Times New Roman" w:eastAsia="方正仿宋_GBK" w:hAnsi="Times New Roman" w:hint="eastAsia"/>
          <w:color w:val="000000"/>
          <w:sz w:val="24"/>
        </w:rPr>
        <w:t>按需</w:t>
      </w:r>
      <w:r>
        <w:rPr>
          <w:rFonts w:ascii="Times New Roman" w:eastAsia="方正仿宋_GBK" w:hAnsi="Times New Roman"/>
          <w:color w:val="000000"/>
          <w:sz w:val="24"/>
        </w:rPr>
        <w:t>拓展清单范围。</w:t>
      </w:r>
    </w:p>
    <w:p w14:paraId="34748CA1" w14:textId="77777777" w:rsidR="00C503CA" w:rsidRPr="0086226E" w:rsidRDefault="00C503CA"/>
    <w:sectPr w:rsidR="00C503CA" w:rsidRPr="00862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439EB" w14:textId="77777777" w:rsidR="00AB2751" w:rsidRDefault="00AB2751" w:rsidP="0086226E">
      <w:r>
        <w:separator/>
      </w:r>
    </w:p>
  </w:endnote>
  <w:endnote w:type="continuationSeparator" w:id="0">
    <w:p w14:paraId="57D702CC" w14:textId="77777777" w:rsidR="00AB2751" w:rsidRDefault="00AB2751" w:rsidP="00862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51B2D" w14:textId="77777777" w:rsidR="00AB2751" w:rsidRDefault="00AB2751" w:rsidP="0086226E">
      <w:r>
        <w:separator/>
      </w:r>
    </w:p>
  </w:footnote>
  <w:footnote w:type="continuationSeparator" w:id="0">
    <w:p w14:paraId="6BE384D0" w14:textId="77777777" w:rsidR="00AB2751" w:rsidRDefault="00AB2751" w:rsidP="00862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DA"/>
    <w:rsid w:val="004223DA"/>
    <w:rsid w:val="0086226E"/>
    <w:rsid w:val="00AB2751"/>
    <w:rsid w:val="00C5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7838536-46F8-4B87-9D35-18E59E1C3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26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26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22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22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226E"/>
    <w:rPr>
      <w:sz w:val="18"/>
      <w:szCs w:val="18"/>
    </w:rPr>
  </w:style>
  <w:style w:type="paragraph" w:styleId="a7">
    <w:name w:val="Normal (Web)"/>
    <w:basedOn w:val="a"/>
    <w:qFormat/>
    <w:rsid w:val="0086226E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丙金 时</dc:creator>
  <cp:keywords/>
  <dc:description/>
  <cp:lastModifiedBy>丙金 时</cp:lastModifiedBy>
  <cp:revision>2</cp:revision>
  <dcterms:created xsi:type="dcterms:W3CDTF">2023-12-06T06:26:00Z</dcterms:created>
  <dcterms:modified xsi:type="dcterms:W3CDTF">2023-12-06T06:27:00Z</dcterms:modified>
</cp:coreProperties>
</file>